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B75" w:rsidRDefault="00361B75" w:rsidP="00B50470">
      <w:pPr>
        <w:bidi/>
        <w:spacing w:after="0" w:line="240" w:lineRule="auto"/>
        <w:ind w:left="150"/>
        <w:jc w:val="center"/>
        <w:rPr>
          <w:rFonts w:ascii="Times New Roman" w:eastAsia="Times New Roman" w:hAnsi="Times New Roman" w:cs="B Mitra"/>
          <w:noProof/>
          <w:color w:val="000000" w:themeColor="text1"/>
          <w:sz w:val="28"/>
          <w:szCs w:val="28"/>
          <w:u w:val="single"/>
          <w:lang w:val="en-GB" w:bidi="fa-IR"/>
        </w:rPr>
      </w:pPr>
      <w:r w:rsidRPr="00B50470">
        <w:rPr>
          <w:rFonts w:ascii="Times New Roman" w:eastAsia="Times New Roman" w:hAnsi="Times New Roman" w:cs="B Mitra" w:hint="cs"/>
          <w:b/>
          <w:bCs/>
          <w:noProof/>
          <w:color w:val="000000" w:themeColor="text1"/>
          <w:sz w:val="26"/>
          <w:szCs w:val="26"/>
          <w:u w:val="single"/>
          <w:rtl/>
          <w:lang w:val="en-GB" w:bidi="fa-IR"/>
        </w:rPr>
        <w:t>مدارک مورد نیاز به منظور ثبت شرکت نزد سازمان بورس و اوراق بهادار پس از تبدیل شخصیت حقوقی شرکت</w:t>
      </w:r>
      <w:r>
        <w:rPr>
          <w:rFonts w:ascii="Times New Roman" w:eastAsia="Times New Roman" w:hAnsi="Times New Roman" w:cs="B Mitra" w:hint="cs"/>
          <w:b/>
          <w:bCs/>
          <w:noProof/>
          <w:color w:val="000000" w:themeColor="text1"/>
          <w:sz w:val="28"/>
          <w:szCs w:val="28"/>
          <w:u w:val="single"/>
          <w:rtl/>
          <w:lang w:val="en-GB" w:bidi="fa-IR"/>
        </w:rPr>
        <w:t xml:space="preserve"> :</w:t>
      </w:r>
    </w:p>
    <w:p w:rsidR="00B50470" w:rsidRDefault="00B50470" w:rsidP="00361B75">
      <w:pPr>
        <w:bidi/>
        <w:spacing w:after="0" w:line="240" w:lineRule="auto"/>
        <w:ind w:left="600" w:hanging="180"/>
        <w:jc w:val="mediumKashida"/>
        <w:rPr>
          <w:rFonts w:ascii="Times New Roman" w:eastAsia="Times New Roman" w:hAnsi="Times New Roman" w:cs="B Mitra"/>
          <w:noProof/>
          <w:color w:val="000000" w:themeColor="text1"/>
          <w:sz w:val="24"/>
          <w:szCs w:val="24"/>
          <w:rtl/>
          <w:lang w:val="en-GB" w:bidi="fa-IR"/>
        </w:rPr>
      </w:pPr>
    </w:p>
    <w:p w:rsidR="00361B75" w:rsidRPr="00B50470" w:rsidRDefault="00361B75" w:rsidP="00B50470">
      <w:pPr>
        <w:pStyle w:val="ListParagraph"/>
        <w:numPr>
          <w:ilvl w:val="0"/>
          <w:numId w:val="5"/>
        </w:numPr>
        <w:bidi/>
        <w:spacing w:after="0" w:line="240" w:lineRule="auto"/>
        <w:jc w:val="mediumKashida"/>
        <w:rPr>
          <w:rFonts w:ascii="Times New Roman" w:eastAsia="Times New Roman" w:hAnsi="Times New Roman" w:cs="B Mitra"/>
          <w:noProof/>
          <w:color w:val="000000" w:themeColor="text1"/>
          <w:sz w:val="26"/>
          <w:szCs w:val="26"/>
          <w:rtl/>
          <w:lang w:val="en-GB" w:bidi="fa-IR"/>
        </w:rPr>
      </w:pPr>
      <w:r w:rsidRPr="00B50470">
        <w:rPr>
          <w:rFonts w:ascii="Times New Roman" w:eastAsia="Times New Roman" w:hAnsi="Times New Roman" w:cs="B Mitra" w:hint="cs"/>
          <w:noProof/>
          <w:color w:val="000000" w:themeColor="text1"/>
          <w:sz w:val="26"/>
          <w:szCs w:val="26"/>
          <w:rtl/>
          <w:lang w:val="en-GB" w:bidi="fa-IR"/>
        </w:rPr>
        <w:t>فرم تکمیل شدة تقاضای ثبت شرکت سهامی‌عام نزد سازمان (ت -3‏) (فرم مذکور مزبور در سربرگ     شرکت تهیه و با امضای مدیر عامل شرکت ارسال گردد)،</w:t>
      </w:r>
    </w:p>
    <w:p w:rsidR="00361B75" w:rsidRPr="00B50470" w:rsidRDefault="00361B75" w:rsidP="00B50470">
      <w:pPr>
        <w:numPr>
          <w:ilvl w:val="0"/>
          <w:numId w:val="5"/>
        </w:numPr>
        <w:bidi/>
        <w:spacing w:after="0" w:line="240" w:lineRule="auto"/>
        <w:contextualSpacing/>
        <w:jc w:val="mediumKashida"/>
        <w:rPr>
          <w:rFonts w:ascii="Times New Roman" w:eastAsia="Times New Roman" w:hAnsi="Times New Roman" w:cs="B Mitra"/>
          <w:noProof/>
          <w:color w:val="000000" w:themeColor="text1"/>
          <w:sz w:val="26"/>
          <w:szCs w:val="26"/>
          <w:lang w:val="en-GB" w:bidi="fa-IR"/>
        </w:rPr>
      </w:pPr>
      <w:r w:rsidRPr="00B50470">
        <w:rPr>
          <w:rFonts w:ascii="Times New Roman" w:eastAsia="Times New Roman" w:hAnsi="Times New Roman" w:cs="B Mitra" w:hint="cs"/>
          <w:noProof/>
          <w:color w:val="000000" w:themeColor="text1"/>
          <w:sz w:val="26"/>
          <w:szCs w:val="26"/>
          <w:rtl/>
          <w:lang w:val="en-GB" w:bidi="fa-IR"/>
        </w:rPr>
        <w:t>فرم تکمیل شدة بیانیه ثبت شرکت سهامی‌عام (ب- ‏‏3) (تمام صفحات بیانیه ثبت می‏بایستی ممهور به مهر شرکت و به امضاء دارندگان امضای مجاز شرکت برسد)،</w:t>
      </w:r>
    </w:p>
    <w:p w:rsidR="00361B75" w:rsidRPr="00B50470" w:rsidRDefault="00361B75" w:rsidP="00B50470">
      <w:pPr>
        <w:numPr>
          <w:ilvl w:val="0"/>
          <w:numId w:val="5"/>
        </w:numPr>
        <w:tabs>
          <w:tab w:val="right" w:pos="690"/>
        </w:tabs>
        <w:bidi/>
        <w:spacing w:after="0" w:line="240" w:lineRule="auto"/>
        <w:contextualSpacing/>
        <w:jc w:val="mediumKashida"/>
        <w:rPr>
          <w:rFonts w:ascii="Times New Roman" w:eastAsia="Times New Roman" w:hAnsi="Times New Roman" w:cs="B Mitra"/>
          <w:noProof/>
          <w:color w:val="000000" w:themeColor="text1"/>
          <w:sz w:val="26"/>
          <w:szCs w:val="26"/>
          <w:lang w:val="en-GB" w:bidi="fa-IR"/>
        </w:rPr>
      </w:pPr>
      <w:r w:rsidRPr="00B50470">
        <w:rPr>
          <w:rFonts w:ascii="Times New Roman" w:eastAsia="Times New Roman" w:hAnsi="Times New Roman" w:cs="B Mitra" w:hint="cs"/>
          <w:noProof/>
          <w:color w:val="000000" w:themeColor="text1"/>
          <w:sz w:val="26"/>
          <w:szCs w:val="26"/>
          <w:rtl/>
          <w:lang w:val="en-GB" w:bidi="fa-IR"/>
        </w:rPr>
        <w:t xml:space="preserve">آگهی ثبت تبدیل شخصیت حقوقی شرکت از سهامی‌خاص به سهامی‌عام، </w:t>
      </w:r>
    </w:p>
    <w:p w:rsidR="00361B75" w:rsidRPr="00B50470" w:rsidRDefault="00361B75" w:rsidP="00B50470">
      <w:pPr>
        <w:numPr>
          <w:ilvl w:val="0"/>
          <w:numId w:val="5"/>
        </w:numPr>
        <w:bidi/>
        <w:spacing w:after="0" w:line="240" w:lineRule="auto"/>
        <w:contextualSpacing/>
        <w:jc w:val="mediumKashida"/>
        <w:rPr>
          <w:rFonts w:ascii="Times New Roman" w:eastAsia="Times New Roman" w:hAnsi="Times New Roman" w:cs="B Mitra"/>
          <w:noProof/>
          <w:color w:val="000000" w:themeColor="text1"/>
          <w:sz w:val="26"/>
          <w:szCs w:val="26"/>
          <w:lang w:val="en-GB" w:bidi="fa-IR"/>
        </w:rPr>
      </w:pPr>
      <w:r w:rsidRPr="00B50470">
        <w:rPr>
          <w:rFonts w:ascii="Times New Roman" w:eastAsia="Times New Roman" w:hAnsi="Times New Roman" w:cs="B Mitra" w:hint="cs"/>
          <w:noProof/>
          <w:color w:val="000000" w:themeColor="text1"/>
          <w:sz w:val="26"/>
          <w:szCs w:val="26"/>
          <w:rtl/>
          <w:lang w:val="en-GB" w:bidi="fa-IR"/>
        </w:rPr>
        <w:t xml:space="preserve">یک نسخه از گزارش‏ فعالیت هیئت‏مدیره برای ارائه به مجامع عمومی‏عادی سالیانة مربوط به دو دورة اخیر، </w:t>
      </w:r>
    </w:p>
    <w:p w:rsidR="00361B75" w:rsidRPr="00B50470" w:rsidRDefault="00361B75" w:rsidP="00B50470">
      <w:pPr>
        <w:pStyle w:val="ListParagraph"/>
        <w:numPr>
          <w:ilvl w:val="0"/>
          <w:numId w:val="5"/>
        </w:numPr>
        <w:bidi/>
        <w:spacing w:after="0" w:line="240" w:lineRule="auto"/>
        <w:jc w:val="mediumKashida"/>
        <w:rPr>
          <w:rFonts w:ascii="Times New Roman" w:eastAsia="Times New Roman" w:hAnsi="Times New Roman" w:cs="B Mitra"/>
          <w:noProof/>
          <w:color w:val="000000" w:themeColor="text1"/>
          <w:sz w:val="26"/>
          <w:szCs w:val="26"/>
          <w:lang w:val="en-GB" w:bidi="fa-IR"/>
        </w:rPr>
      </w:pPr>
      <w:bookmarkStart w:id="0" w:name="_GoBack"/>
      <w:bookmarkEnd w:id="0"/>
      <w:r w:rsidRPr="00B50470">
        <w:rPr>
          <w:rFonts w:ascii="Times New Roman" w:eastAsia="Times New Roman" w:hAnsi="Times New Roman" w:cs="B Mitra" w:hint="cs"/>
          <w:noProof/>
          <w:color w:val="000000" w:themeColor="text1"/>
          <w:sz w:val="26"/>
          <w:szCs w:val="26"/>
          <w:rtl/>
          <w:lang w:val="en-GB" w:bidi="fa-IR"/>
        </w:rPr>
        <w:t xml:space="preserve">رونوشت تعهد سهامدار عمده مبنی بر عرضة سهام شرکت در فرآیند عرضة اولیه در بورس تهران / فرابورس ایران. </w:t>
      </w:r>
    </w:p>
    <w:p w:rsidR="00361B75" w:rsidRDefault="00361B75" w:rsidP="00361B75"/>
    <w:p w:rsidR="00202B94" w:rsidRDefault="00202B94"/>
    <w:sectPr w:rsidR="00202B94" w:rsidSect="006C543E">
      <w:pgSz w:w="11906" w:h="16838" w:code="9"/>
      <w:pgMar w:top="1560" w:right="1418" w:bottom="993" w:left="1418" w:header="709" w:footer="709" w:gutter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A4E72"/>
    <w:multiLevelType w:val="hybridMultilevel"/>
    <w:tmpl w:val="53986B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B12CA5"/>
    <w:multiLevelType w:val="hybridMultilevel"/>
    <w:tmpl w:val="BDB0ADBC"/>
    <w:lvl w:ilvl="0" w:tplc="7722E102">
      <w:start w:val="2"/>
      <w:numFmt w:val="decimal"/>
      <w:lvlText w:val="%1-"/>
      <w:lvlJc w:val="left"/>
      <w:pPr>
        <w:ind w:left="720" w:hanging="360"/>
      </w:pPr>
      <w:rPr>
        <w:rFonts w:cs="2  Mitra"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45027"/>
    <w:multiLevelType w:val="hybridMultilevel"/>
    <w:tmpl w:val="5612731E"/>
    <w:lvl w:ilvl="0" w:tplc="B2B8AB9E">
      <w:start w:val="1"/>
      <w:numFmt w:val="decimal"/>
      <w:lvlText w:val="%1-"/>
      <w:lvlJc w:val="left"/>
      <w:pPr>
        <w:ind w:left="810" w:hanging="360"/>
      </w:pPr>
      <w:rPr>
        <w:rFonts w:ascii="Times New Roman" w:hAnsi="Times New Roman" w:cs="2  Mitra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76C77EFE"/>
    <w:multiLevelType w:val="hybridMultilevel"/>
    <w:tmpl w:val="931C18C8"/>
    <w:lvl w:ilvl="0" w:tplc="32B480F4">
      <w:start w:val="3"/>
      <w:numFmt w:val="decimal"/>
      <w:lvlText w:val="%1"/>
      <w:lvlJc w:val="left"/>
      <w:pPr>
        <w:ind w:left="720" w:hanging="360"/>
      </w:pPr>
      <w:rPr>
        <w:rFonts w:cs="2  Mitra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75"/>
    <w:rsid w:val="00202B94"/>
    <w:rsid w:val="00361B75"/>
    <w:rsid w:val="006C543E"/>
    <w:rsid w:val="00B50470"/>
    <w:rsid w:val="00E6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0949842"/>
  <w15:chartTrackingRefBased/>
  <w15:docId w15:val="{219AAFE1-8086-452C-9300-0C1D59AA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B75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7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Rezvani</dc:creator>
  <cp:keywords/>
  <dc:description/>
  <cp:lastModifiedBy>Saeed Rezvani</cp:lastModifiedBy>
  <cp:revision>3</cp:revision>
  <dcterms:created xsi:type="dcterms:W3CDTF">2016-05-03T04:57:00Z</dcterms:created>
  <dcterms:modified xsi:type="dcterms:W3CDTF">2016-05-03T05:02:00Z</dcterms:modified>
</cp:coreProperties>
</file>