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426" w:rsidRDefault="00142426">
      <w:pPr>
        <w:rPr>
          <w:rFonts w:hint="cs"/>
        </w:rPr>
      </w:pPr>
    </w:p>
    <w:p w:rsidR="00142426" w:rsidRPr="00142426" w:rsidRDefault="00142426" w:rsidP="00142426"/>
    <w:p w:rsidR="00DD282F" w:rsidRDefault="00DD282F" w:rsidP="00142426">
      <w:pPr>
        <w:rPr>
          <w:rFonts w:cs="B Mitra"/>
          <w:b/>
          <w:bCs/>
          <w:sz w:val="28"/>
          <w:szCs w:val="28"/>
          <w:rtl/>
        </w:rPr>
      </w:pPr>
    </w:p>
    <w:p w:rsidR="00142426" w:rsidRPr="004C7A2E" w:rsidRDefault="00142426" w:rsidP="00142426">
      <w:pPr>
        <w:rPr>
          <w:rFonts w:cs="B Mitra"/>
          <w:b/>
          <w:bCs/>
          <w:sz w:val="28"/>
          <w:szCs w:val="28"/>
          <w:rtl/>
        </w:rPr>
      </w:pPr>
      <w:r w:rsidRPr="004C7A2E">
        <w:rPr>
          <w:rFonts w:cs="B Mitra" w:hint="cs"/>
          <w:b/>
          <w:bCs/>
          <w:sz w:val="28"/>
          <w:szCs w:val="28"/>
          <w:rtl/>
        </w:rPr>
        <w:t>بورس اوراق بهادار تهران (شركت سهامی عام)</w:t>
      </w:r>
    </w:p>
    <w:p w:rsidR="00142426" w:rsidRPr="004C7A2E" w:rsidRDefault="00142426" w:rsidP="00142426">
      <w:pPr>
        <w:rPr>
          <w:rFonts w:cs="B Mitra"/>
          <w:b/>
          <w:bCs/>
          <w:sz w:val="28"/>
          <w:szCs w:val="28"/>
          <w:rtl/>
        </w:rPr>
      </w:pPr>
      <w:r w:rsidRPr="004C7A2E">
        <w:rPr>
          <w:rFonts w:cs="B Mitra" w:hint="cs"/>
          <w:b/>
          <w:bCs/>
          <w:sz w:val="28"/>
          <w:szCs w:val="28"/>
          <w:rtl/>
        </w:rPr>
        <w:t>مديريت پذيرش اوراق بهادار</w:t>
      </w:r>
    </w:p>
    <w:p w:rsidR="00A978E4" w:rsidRDefault="00A978E4" w:rsidP="00142426">
      <w:pPr>
        <w:rPr>
          <w:rtl/>
        </w:rPr>
      </w:pPr>
    </w:p>
    <w:p w:rsidR="00030C79" w:rsidRDefault="00030C79" w:rsidP="00F10AD3">
      <w:pPr>
        <w:jc w:val="both"/>
        <w:rPr>
          <w:rtl/>
        </w:rPr>
      </w:pPr>
      <w:r>
        <w:rPr>
          <w:rFonts w:cs="B Mitra" w:hint="cs"/>
          <w:sz w:val="28"/>
          <w:szCs w:val="28"/>
          <w:rtl/>
        </w:rPr>
        <w:t xml:space="preserve">احتراما، در </w:t>
      </w:r>
      <w:r w:rsidR="00F10AD3">
        <w:rPr>
          <w:rFonts w:cs="B Mitra" w:hint="cs"/>
          <w:sz w:val="28"/>
          <w:szCs w:val="28"/>
          <w:rtl/>
        </w:rPr>
        <w:t>خصوص</w:t>
      </w:r>
      <w:r w:rsidR="001E7C4B">
        <w:rPr>
          <w:rFonts w:cs="B Mitra" w:hint="cs"/>
          <w:sz w:val="28"/>
          <w:szCs w:val="28"/>
          <w:rtl/>
        </w:rPr>
        <w:t xml:space="preserve"> اطلاع رساني در مورد </w:t>
      </w:r>
      <w:r w:rsidR="00F10AD3">
        <w:rPr>
          <w:rFonts w:cs="B Mitra" w:hint="cs"/>
          <w:sz w:val="28"/>
          <w:szCs w:val="28"/>
          <w:rtl/>
        </w:rPr>
        <w:t>آخرين تغييرات هيئت مديره موارد زير به استحضار مي‌رسد:</w:t>
      </w:r>
    </w:p>
    <w:tbl>
      <w:tblPr>
        <w:tblStyle w:val="TableGrid"/>
        <w:bidiVisual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F10AD3" w:rsidTr="001E7C4B">
        <w:tc>
          <w:tcPr>
            <w:tcW w:w="2310" w:type="dxa"/>
            <w:shd w:val="clear" w:color="auto" w:fill="BFBFBF" w:themeFill="background1" w:themeFillShade="BF"/>
          </w:tcPr>
          <w:p w:rsidR="00F10AD3" w:rsidRPr="001E7C4B" w:rsidRDefault="00F10AD3" w:rsidP="00F10AD3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1E7C4B">
              <w:rPr>
                <w:rFonts w:cs="B Mitra" w:hint="cs"/>
                <w:b/>
                <w:bCs/>
                <w:sz w:val="28"/>
                <w:szCs w:val="28"/>
                <w:rtl/>
              </w:rPr>
              <w:t>نام و نام خانوادگي</w:t>
            </w:r>
          </w:p>
        </w:tc>
        <w:tc>
          <w:tcPr>
            <w:tcW w:w="2310" w:type="dxa"/>
            <w:shd w:val="clear" w:color="auto" w:fill="BFBFBF" w:themeFill="background1" w:themeFillShade="BF"/>
          </w:tcPr>
          <w:p w:rsidR="00F10AD3" w:rsidRPr="001E7C4B" w:rsidRDefault="00F10AD3" w:rsidP="00F10AD3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1E7C4B">
              <w:rPr>
                <w:rFonts w:cs="B Mitra" w:hint="cs"/>
                <w:b/>
                <w:bCs/>
                <w:sz w:val="28"/>
                <w:szCs w:val="28"/>
                <w:rtl/>
              </w:rPr>
              <w:t>سمت</w:t>
            </w:r>
          </w:p>
        </w:tc>
        <w:tc>
          <w:tcPr>
            <w:tcW w:w="2311" w:type="dxa"/>
            <w:shd w:val="clear" w:color="auto" w:fill="BFBFBF" w:themeFill="background1" w:themeFillShade="BF"/>
          </w:tcPr>
          <w:p w:rsidR="00F10AD3" w:rsidRPr="001E7C4B" w:rsidRDefault="00F10AD3" w:rsidP="00F10AD3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1E7C4B">
              <w:rPr>
                <w:rFonts w:cs="B Mitra" w:hint="cs"/>
                <w:b/>
                <w:bCs/>
                <w:sz w:val="28"/>
                <w:szCs w:val="28"/>
                <w:rtl/>
              </w:rPr>
              <w:t>جانشين</w:t>
            </w:r>
          </w:p>
        </w:tc>
        <w:tc>
          <w:tcPr>
            <w:tcW w:w="2311" w:type="dxa"/>
            <w:shd w:val="clear" w:color="auto" w:fill="BFBFBF" w:themeFill="background1" w:themeFillShade="BF"/>
          </w:tcPr>
          <w:p w:rsidR="00F10AD3" w:rsidRPr="001E7C4B" w:rsidRDefault="00F10AD3" w:rsidP="00F10AD3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1E7C4B">
              <w:rPr>
                <w:rFonts w:cs="B Mitra" w:hint="cs"/>
                <w:b/>
                <w:bCs/>
                <w:sz w:val="28"/>
                <w:szCs w:val="28"/>
                <w:rtl/>
              </w:rPr>
              <w:t>تاريخ انتصاب جانشين</w:t>
            </w:r>
          </w:p>
        </w:tc>
      </w:tr>
      <w:tr w:rsidR="00F10AD3" w:rsidTr="00F10AD3">
        <w:tc>
          <w:tcPr>
            <w:tcW w:w="2310" w:type="dxa"/>
          </w:tcPr>
          <w:p w:rsidR="00F10AD3" w:rsidRPr="00F10AD3" w:rsidRDefault="00F10AD3" w:rsidP="00F10AD3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2310" w:type="dxa"/>
          </w:tcPr>
          <w:p w:rsidR="00F10AD3" w:rsidRPr="00F10AD3" w:rsidRDefault="00F10AD3" w:rsidP="00F10AD3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F10AD3">
              <w:rPr>
                <w:rFonts w:cs="B Mitra" w:hint="cs"/>
                <w:sz w:val="28"/>
                <w:szCs w:val="28"/>
                <w:rtl/>
              </w:rPr>
              <w:t>مدير عامل</w:t>
            </w:r>
          </w:p>
        </w:tc>
        <w:tc>
          <w:tcPr>
            <w:tcW w:w="2311" w:type="dxa"/>
          </w:tcPr>
          <w:p w:rsidR="00F10AD3" w:rsidRPr="00F10AD3" w:rsidRDefault="00F10AD3" w:rsidP="00F10AD3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2311" w:type="dxa"/>
          </w:tcPr>
          <w:p w:rsidR="00F10AD3" w:rsidRPr="00F10AD3" w:rsidRDefault="00F10AD3" w:rsidP="00F10AD3">
            <w:pPr>
              <w:jc w:val="both"/>
              <w:rPr>
                <w:sz w:val="28"/>
                <w:szCs w:val="28"/>
                <w:rtl/>
              </w:rPr>
            </w:pPr>
          </w:p>
        </w:tc>
      </w:tr>
      <w:tr w:rsidR="00F10AD3" w:rsidTr="00F10AD3">
        <w:tc>
          <w:tcPr>
            <w:tcW w:w="2310" w:type="dxa"/>
          </w:tcPr>
          <w:p w:rsidR="00F10AD3" w:rsidRPr="00F10AD3" w:rsidRDefault="00F10AD3" w:rsidP="00F10AD3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2310" w:type="dxa"/>
          </w:tcPr>
          <w:p w:rsidR="00F10AD3" w:rsidRPr="00F10AD3" w:rsidRDefault="00F10AD3" w:rsidP="00F10AD3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F10AD3">
              <w:rPr>
                <w:rFonts w:cs="B Mitra" w:hint="cs"/>
                <w:sz w:val="28"/>
                <w:szCs w:val="28"/>
                <w:rtl/>
              </w:rPr>
              <w:t>عضو هيئت مديره</w:t>
            </w:r>
          </w:p>
        </w:tc>
        <w:tc>
          <w:tcPr>
            <w:tcW w:w="2311" w:type="dxa"/>
          </w:tcPr>
          <w:p w:rsidR="00F10AD3" w:rsidRPr="00F10AD3" w:rsidRDefault="00F10AD3" w:rsidP="00F10AD3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2311" w:type="dxa"/>
          </w:tcPr>
          <w:p w:rsidR="00F10AD3" w:rsidRPr="00F10AD3" w:rsidRDefault="00F10AD3" w:rsidP="00F10AD3">
            <w:pPr>
              <w:jc w:val="both"/>
              <w:rPr>
                <w:sz w:val="28"/>
                <w:szCs w:val="28"/>
                <w:rtl/>
              </w:rPr>
            </w:pPr>
          </w:p>
        </w:tc>
      </w:tr>
      <w:tr w:rsidR="00F10AD3" w:rsidTr="00F10AD3">
        <w:tc>
          <w:tcPr>
            <w:tcW w:w="2310" w:type="dxa"/>
          </w:tcPr>
          <w:p w:rsidR="00F10AD3" w:rsidRPr="00F10AD3" w:rsidRDefault="00F10AD3" w:rsidP="00F10AD3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2310" w:type="dxa"/>
          </w:tcPr>
          <w:p w:rsidR="00F10AD3" w:rsidRPr="001E7C4B" w:rsidRDefault="001E7C4B" w:rsidP="001E7C4B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1E7C4B">
              <w:rPr>
                <w:rFonts w:cs="B Mitra" w:hint="cs"/>
                <w:sz w:val="28"/>
                <w:szCs w:val="28"/>
                <w:rtl/>
              </w:rPr>
              <w:t>...</w:t>
            </w:r>
          </w:p>
        </w:tc>
        <w:tc>
          <w:tcPr>
            <w:tcW w:w="2311" w:type="dxa"/>
          </w:tcPr>
          <w:p w:rsidR="00F10AD3" w:rsidRPr="00F10AD3" w:rsidRDefault="00F10AD3" w:rsidP="00F10AD3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2311" w:type="dxa"/>
          </w:tcPr>
          <w:p w:rsidR="00F10AD3" w:rsidRPr="00F10AD3" w:rsidRDefault="00F10AD3" w:rsidP="00F10AD3">
            <w:pPr>
              <w:jc w:val="both"/>
              <w:rPr>
                <w:sz w:val="28"/>
                <w:szCs w:val="28"/>
                <w:rtl/>
              </w:rPr>
            </w:pPr>
          </w:p>
        </w:tc>
      </w:tr>
      <w:tr w:rsidR="00F10AD3" w:rsidTr="00F10AD3">
        <w:tc>
          <w:tcPr>
            <w:tcW w:w="2310" w:type="dxa"/>
          </w:tcPr>
          <w:p w:rsidR="00F10AD3" w:rsidRPr="00F10AD3" w:rsidRDefault="00F10AD3" w:rsidP="00F10AD3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2310" w:type="dxa"/>
          </w:tcPr>
          <w:p w:rsidR="00F10AD3" w:rsidRPr="00F10AD3" w:rsidRDefault="00F10AD3" w:rsidP="00F10AD3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2311" w:type="dxa"/>
          </w:tcPr>
          <w:p w:rsidR="00F10AD3" w:rsidRPr="00F10AD3" w:rsidRDefault="00F10AD3" w:rsidP="00F10AD3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2311" w:type="dxa"/>
          </w:tcPr>
          <w:p w:rsidR="00F10AD3" w:rsidRPr="00F10AD3" w:rsidRDefault="00F10AD3" w:rsidP="00F10AD3">
            <w:pPr>
              <w:jc w:val="both"/>
              <w:rPr>
                <w:sz w:val="28"/>
                <w:szCs w:val="28"/>
                <w:rtl/>
              </w:rPr>
            </w:pPr>
          </w:p>
        </w:tc>
      </w:tr>
    </w:tbl>
    <w:p w:rsidR="00F10AD3" w:rsidRDefault="00F10AD3" w:rsidP="00F10AD3">
      <w:pPr>
        <w:jc w:val="both"/>
        <w:rPr>
          <w:rtl/>
        </w:rPr>
      </w:pPr>
    </w:p>
    <w:p w:rsidR="006C3D38" w:rsidRDefault="006C3D38" w:rsidP="006C3D38">
      <w:pPr>
        <w:jc w:val="both"/>
        <w:rPr>
          <w:rtl/>
        </w:rPr>
      </w:pPr>
    </w:p>
    <w:p w:rsidR="000E1A95" w:rsidRPr="000E1A95" w:rsidRDefault="000E1A95" w:rsidP="0009437E">
      <w:pPr>
        <w:jc w:val="both"/>
        <w:rPr>
          <w:rFonts w:cs="B Mitra"/>
          <w:sz w:val="28"/>
          <w:szCs w:val="28"/>
          <w:rtl/>
        </w:rPr>
      </w:pPr>
      <w:r w:rsidRPr="000E1A95">
        <w:rPr>
          <w:rFonts w:cs="B Mitra" w:hint="cs"/>
          <w:sz w:val="28"/>
          <w:szCs w:val="28"/>
          <w:rtl/>
        </w:rPr>
        <w:t xml:space="preserve">شايان ذكر است هرگونه تغييرات </w:t>
      </w:r>
      <w:r w:rsidR="00551D21">
        <w:rPr>
          <w:rFonts w:cs="B Mitra" w:hint="cs"/>
          <w:sz w:val="28"/>
          <w:szCs w:val="28"/>
          <w:rtl/>
        </w:rPr>
        <w:t>آ</w:t>
      </w:r>
      <w:r w:rsidRPr="000E1A95">
        <w:rPr>
          <w:rFonts w:cs="B Mitra" w:hint="cs"/>
          <w:sz w:val="28"/>
          <w:szCs w:val="28"/>
          <w:rtl/>
        </w:rPr>
        <w:t xml:space="preserve">تي </w:t>
      </w:r>
      <w:r w:rsidR="0009437E">
        <w:rPr>
          <w:rFonts w:cs="B Mitra" w:hint="cs"/>
          <w:sz w:val="28"/>
          <w:szCs w:val="28"/>
          <w:rtl/>
        </w:rPr>
        <w:t>احتمالي</w:t>
      </w:r>
      <w:r w:rsidR="0054167C">
        <w:rPr>
          <w:rFonts w:cs="B Mitra" w:hint="cs"/>
          <w:sz w:val="28"/>
          <w:szCs w:val="28"/>
          <w:rtl/>
        </w:rPr>
        <w:t xml:space="preserve"> در طول دوران درج در بورس، جهت استمرار پذيرش</w:t>
      </w:r>
      <w:r w:rsidRPr="000E1A95">
        <w:rPr>
          <w:rFonts w:cs="B Mitra" w:hint="cs"/>
          <w:sz w:val="28"/>
          <w:szCs w:val="28"/>
          <w:rtl/>
        </w:rPr>
        <w:t xml:space="preserve"> به حضور ارائه مي</w:t>
      </w:r>
      <w:r>
        <w:rPr>
          <w:rFonts w:cs="B Mitra" w:hint="cs"/>
          <w:sz w:val="28"/>
          <w:szCs w:val="28"/>
          <w:rtl/>
        </w:rPr>
        <w:t>‌</w:t>
      </w:r>
      <w:r w:rsidRPr="000E1A95">
        <w:rPr>
          <w:rFonts w:cs="B Mitra" w:hint="cs"/>
          <w:sz w:val="28"/>
          <w:szCs w:val="28"/>
          <w:rtl/>
        </w:rPr>
        <w:t>گردد.</w:t>
      </w:r>
    </w:p>
    <w:p w:rsidR="006C3D38" w:rsidRDefault="006C3D38" w:rsidP="006C3D38">
      <w:pPr>
        <w:jc w:val="both"/>
        <w:rPr>
          <w:rtl/>
        </w:rPr>
      </w:pPr>
    </w:p>
    <w:p w:rsidR="006C3D38" w:rsidRDefault="006C3D38" w:rsidP="006C3D38">
      <w:pPr>
        <w:jc w:val="both"/>
        <w:rPr>
          <w:rtl/>
        </w:rPr>
      </w:pPr>
    </w:p>
    <w:p w:rsidR="006C3D38" w:rsidRDefault="006C3D38" w:rsidP="006C3D38">
      <w:pPr>
        <w:jc w:val="both"/>
        <w:rPr>
          <w:rtl/>
        </w:rPr>
      </w:pPr>
    </w:p>
    <w:p w:rsidR="006C3D38" w:rsidRDefault="006C3D38" w:rsidP="006C3D38">
      <w:pPr>
        <w:jc w:val="both"/>
        <w:rPr>
          <w:rtl/>
        </w:rPr>
      </w:pPr>
    </w:p>
    <w:p w:rsidR="006C3D38" w:rsidRDefault="006C3D38" w:rsidP="006C3D38">
      <w:pPr>
        <w:spacing w:before="60"/>
        <w:jc w:val="center"/>
        <w:rPr>
          <w:rFonts w:cs="B Mitra"/>
          <w:b/>
          <w:bCs/>
          <w:sz w:val="22"/>
          <w:szCs w:val="22"/>
          <w:rtl/>
        </w:rPr>
      </w:pPr>
      <w:r>
        <w:rPr>
          <w:rFonts w:cs="B Mitra" w:hint="cs"/>
          <w:b/>
          <w:bCs/>
          <w:sz w:val="22"/>
          <w:szCs w:val="22"/>
          <w:rtl/>
        </w:rPr>
        <w:t xml:space="preserve">                                                                                               نام و نام خانوادگی</w:t>
      </w:r>
      <w:r w:rsidRPr="00F2074B">
        <w:rPr>
          <w:rFonts w:cs="B Mitra" w:hint="cs"/>
          <w:b/>
          <w:bCs/>
          <w:sz w:val="22"/>
          <w:szCs w:val="22"/>
          <w:rtl/>
        </w:rPr>
        <w:t xml:space="preserve"> </w:t>
      </w:r>
      <w:r>
        <w:rPr>
          <w:rFonts w:cs="B Mitra" w:hint="cs"/>
          <w:b/>
          <w:bCs/>
          <w:sz w:val="22"/>
          <w:szCs w:val="22"/>
          <w:rtl/>
        </w:rPr>
        <w:t>مدیر عامل شركت</w:t>
      </w:r>
    </w:p>
    <w:p w:rsidR="006C3D38" w:rsidRPr="00C843C4" w:rsidRDefault="006C3D38" w:rsidP="006C3D38">
      <w:pPr>
        <w:spacing w:before="60"/>
        <w:jc w:val="center"/>
        <w:rPr>
          <w:rFonts w:cs="B Mitra"/>
          <w:b/>
          <w:bCs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  </w:t>
      </w:r>
      <w:r w:rsidRPr="00C843C4">
        <w:rPr>
          <w:rFonts w:cs="B Mitra" w:hint="cs"/>
          <w:b/>
          <w:bCs/>
          <w:sz w:val="20"/>
          <w:szCs w:val="20"/>
          <w:rtl/>
        </w:rPr>
        <w:t>(</w:t>
      </w:r>
      <w:r>
        <w:rPr>
          <w:rFonts w:cs="B Mitra" w:hint="cs"/>
          <w:b/>
          <w:bCs/>
          <w:sz w:val="20"/>
          <w:szCs w:val="20"/>
          <w:rtl/>
        </w:rPr>
        <w:t>تاریخ، امضاء و مهرشرکت</w:t>
      </w:r>
      <w:r w:rsidRPr="00C843C4">
        <w:rPr>
          <w:rFonts w:cs="B Mitra" w:hint="cs"/>
          <w:b/>
          <w:bCs/>
          <w:sz w:val="20"/>
          <w:szCs w:val="20"/>
          <w:rtl/>
        </w:rPr>
        <w:t>)</w:t>
      </w:r>
    </w:p>
    <w:p w:rsidR="006C3D38" w:rsidRDefault="006C3D38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Pr="0054167C" w:rsidRDefault="0054167C" w:rsidP="006C3D38">
      <w:pPr>
        <w:jc w:val="both"/>
        <w:rPr>
          <w:rFonts w:cs="B Nazanin" w:hint="cs"/>
          <w:sz w:val="22"/>
          <w:szCs w:val="22"/>
          <w:rtl/>
        </w:rPr>
      </w:pPr>
      <w:r w:rsidRPr="0054167C">
        <w:rPr>
          <w:rFonts w:cs="B Nazanin" w:hint="cs"/>
          <w:sz w:val="22"/>
          <w:szCs w:val="22"/>
          <w:rtl/>
        </w:rPr>
        <w:t>رونوشت:</w:t>
      </w:r>
    </w:p>
    <w:p w:rsidR="0054167C" w:rsidRDefault="0054167C" w:rsidP="006C3D38">
      <w:pPr>
        <w:jc w:val="both"/>
        <w:rPr>
          <w:rtl/>
        </w:rPr>
      </w:pPr>
    </w:p>
    <w:p w:rsidR="00DD282F" w:rsidRDefault="0054167C" w:rsidP="0054167C">
      <w:pPr>
        <w:pStyle w:val="ListParagraph"/>
        <w:numPr>
          <w:ilvl w:val="0"/>
          <w:numId w:val="2"/>
        </w:numPr>
        <w:jc w:val="both"/>
        <w:rPr>
          <w:rFonts w:cs="B Nazanin" w:hint="cs"/>
          <w:sz w:val="22"/>
          <w:szCs w:val="22"/>
        </w:rPr>
      </w:pPr>
      <w:r w:rsidRPr="0054167C">
        <w:rPr>
          <w:rFonts w:cs="B Nazanin" w:hint="cs"/>
          <w:sz w:val="22"/>
          <w:szCs w:val="22"/>
          <w:rtl/>
        </w:rPr>
        <w:t>سركار خانم خشنود</w:t>
      </w:r>
      <w:r>
        <w:rPr>
          <w:rFonts w:cs="B Nazanin" w:hint="cs"/>
          <w:sz w:val="22"/>
          <w:szCs w:val="22"/>
          <w:rtl/>
        </w:rPr>
        <w:t>،</w:t>
      </w:r>
      <w:r w:rsidR="00FA7FA9">
        <w:rPr>
          <w:rFonts w:cs="B Nazanin" w:hint="cs"/>
          <w:sz w:val="22"/>
          <w:szCs w:val="22"/>
          <w:rtl/>
        </w:rPr>
        <w:t xml:space="preserve"> رئيس</w:t>
      </w:r>
      <w:r w:rsidR="0036606D">
        <w:rPr>
          <w:rFonts w:cs="B Nazanin" w:hint="cs"/>
          <w:sz w:val="22"/>
          <w:szCs w:val="22"/>
          <w:rtl/>
        </w:rPr>
        <w:t xml:space="preserve"> محترم</w:t>
      </w:r>
      <w:r w:rsidR="00FA7FA9">
        <w:rPr>
          <w:rFonts w:cs="B Nazanin" w:hint="cs"/>
          <w:sz w:val="22"/>
          <w:szCs w:val="22"/>
          <w:rtl/>
        </w:rPr>
        <w:t xml:space="preserve"> اداره</w:t>
      </w:r>
      <w:r w:rsidR="0036606D">
        <w:rPr>
          <w:rFonts w:cs="B Nazanin" w:hint="cs"/>
          <w:sz w:val="22"/>
          <w:szCs w:val="22"/>
          <w:rtl/>
        </w:rPr>
        <w:t>‌ي</w:t>
      </w:r>
      <w:r w:rsidR="00FA7FA9">
        <w:rPr>
          <w:rFonts w:cs="B Nazanin" w:hint="cs"/>
          <w:sz w:val="22"/>
          <w:szCs w:val="22"/>
          <w:rtl/>
        </w:rPr>
        <w:t xml:space="preserve"> نظارت بر بازار</w:t>
      </w:r>
      <w:r w:rsidR="0036606D">
        <w:rPr>
          <w:rFonts w:cs="B Nazanin" w:hint="cs"/>
          <w:sz w:val="22"/>
          <w:szCs w:val="22"/>
          <w:rtl/>
        </w:rPr>
        <w:t>، جهت استحضار</w:t>
      </w:r>
    </w:p>
    <w:p w:rsidR="0054167C" w:rsidRPr="0054167C" w:rsidRDefault="0054167C" w:rsidP="0036606D">
      <w:pPr>
        <w:pStyle w:val="ListParagraph"/>
        <w:numPr>
          <w:ilvl w:val="0"/>
          <w:numId w:val="2"/>
        </w:numPr>
        <w:jc w:val="both"/>
        <w:rPr>
          <w:rFonts w:cs="B Nazanin"/>
          <w:sz w:val="22"/>
          <w:szCs w:val="22"/>
          <w:rtl/>
        </w:rPr>
      </w:pPr>
      <w:r>
        <w:rPr>
          <w:rFonts w:cs="B Nazanin" w:hint="cs"/>
          <w:sz w:val="22"/>
          <w:szCs w:val="22"/>
          <w:rtl/>
        </w:rPr>
        <w:t xml:space="preserve">جناب آقاي پيماني، </w:t>
      </w:r>
      <w:r w:rsidR="0036606D">
        <w:rPr>
          <w:rFonts w:cs="B Nazanin" w:hint="cs"/>
          <w:sz w:val="22"/>
          <w:szCs w:val="22"/>
          <w:rtl/>
        </w:rPr>
        <w:t>رئيس</w:t>
      </w:r>
      <w:r>
        <w:rPr>
          <w:rFonts w:cs="B Nazanin" w:hint="cs"/>
          <w:sz w:val="22"/>
          <w:szCs w:val="22"/>
          <w:rtl/>
        </w:rPr>
        <w:t xml:space="preserve"> محترم </w:t>
      </w:r>
      <w:r w:rsidR="0036606D">
        <w:rPr>
          <w:rFonts w:cs="B Nazanin" w:hint="cs"/>
          <w:sz w:val="22"/>
          <w:szCs w:val="22"/>
          <w:rtl/>
        </w:rPr>
        <w:t xml:space="preserve">اداره‌ي نظارت بر </w:t>
      </w:r>
      <w:r>
        <w:rPr>
          <w:rFonts w:cs="B Nazanin" w:hint="cs"/>
          <w:sz w:val="22"/>
          <w:szCs w:val="22"/>
          <w:rtl/>
        </w:rPr>
        <w:t xml:space="preserve">بازار </w:t>
      </w:r>
      <w:r w:rsidR="0036606D">
        <w:rPr>
          <w:rFonts w:cs="B Nazanin" w:hint="cs"/>
          <w:sz w:val="22"/>
          <w:szCs w:val="22"/>
          <w:rtl/>
        </w:rPr>
        <w:t>، جهت استحضار</w:t>
      </w: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Default="00DD282F" w:rsidP="006C3D38">
      <w:pPr>
        <w:jc w:val="both"/>
        <w:rPr>
          <w:rtl/>
        </w:rPr>
      </w:pPr>
    </w:p>
    <w:p w:rsidR="00DD282F" w:rsidRPr="00142426" w:rsidRDefault="00DD282F" w:rsidP="006C3D38">
      <w:pPr>
        <w:jc w:val="both"/>
      </w:pPr>
      <w:r w:rsidRPr="00B5517E">
        <w:rPr>
          <w:rFonts w:cs="B Mitra" w:hint="cs"/>
          <w:sz w:val="22"/>
          <w:szCs w:val="22"/>
          <w:rtl/>
        </w:rPr>
        <w:t>اين درخواست‌نامه بايد توسط مدير عام</w:t>
      </w:r>
      <w:r>
        <w:rPr>
          <w:rFonts w:cs="B Mitra" w:hint="cs"/>
          <w:sz w:val="22"/>
          <w:szCs w:val="22"/>
          <w:rtl/>
        </w:rPr>
        <w:t>ل شركت، به عنوان نماينده قانوني</w:t>
      </w:r>
      <w:r w:rsidRPr="00B5517E">
        <w:rPr>
          <w:rFonts w:cs="B Mitra" w:hint="cs"/>
          <w:sz w:val="22"/>
          <w:szCs w:val="22"/>
          <w:rtl/>
        </w:rPr>
        <w:t xml:space="preserve">، و يا سهامدار عمده </w:t>
      </w:r>
      <w:r>
        <w:rPr>
          <w:rFonts w:cs="B Mitra" w:hint="cs"/>
          <w:sz w:val="22"/>
          <w:szCs w:val="22"/>
          <w:rtl/>
        </w:rPr>
        <w:t>آن</w:t>
      </w:r>
      <w:r w:rsidRPr="00B5517E">
        <w:rPr>
          <w:rFonts w:cs="B Mitra" w:hint="cs"/>
          <w:sz w:val="22"/>
          <w:szCs w:val="22"/>
          <w:rtl/>
        </w:rPr>
        <w:t xml:space="preserve"> </w:t>
      </w:r>
      <w:r>
        <w:rPr>
          <w:rFonts w:cs="B Mitra" w:hint="cs"/>
          <w:sz w:val="22"/>
          <w:szCs w:val="22"/>
          <w:rtl/>
        </w:rPr>
        <w:t xml:space="preserve"> در سربرگ شركت </w:t>
      </w:r>
      <w:r w:rsidRPr="00B5517E">
        <w:rPr>
          <w:rFonts w:cs="B Mitra" w:hint="cs"/>
          <w:sz w:val="22"/>
          <w:szCs w:val="22"/>
          <w:rtl/>
        </w:rPr>
        <w:t>تهيه و به بورس اوراق بهادار تهران ارسال شود.</w:t>
      </w:r>
    </w:p>
    <w:sectPr w:rsidR="00DD282F" w:rsidRPr="00142426" w:rsidSect="007061BA">
      <w:head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AE2" w:rsidRDefault="00EA4AE2" w:rsidP="00142426">
      <w:r>
        <w:separator/>
      </w:r>
    </w:p>
  </w:endnote>
  <w:endnote w:type="continuationSeparator" w:id="1">
    <w:p w:rsidR="00EA4AE2" w:rsidRDefault="00EA4AE2" w:rsidP="001424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AE2" w:rsidRDefault="00EA4AE2" w:rsidP="00142426">
      <w:r>
        <w:separator/>
      </w:r>
    </w:p>
  </w:footnote>
  <w:footnote w:type="continuationSeparator" w:id="1">
    <w:p w:rsidR="00EA4AE2" w:rsidRDefault="00EA4AE2" w:rsidP="001424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426" w:rsidRDefault="00DC2C55">
    <w:pPr>
      <w:pStyle w:val="Header"/>
    </w:pPr>
    <w:r>
      <w:rPr>
        <w:noProof/>
      </w:rPr>
      <w:pict>
        <v:group id="_x0000_s3073" style="position:absolute;left:0;text-align:left;margin-left:-51.6pt;margin-top:-1.25pt;width:551.65pt;height:58.5pt;z-index:251658240" coordorigin="483,698" coordsize="11033,1170">
          <v:rect id="_x0000_s3074" style="position:absolute;left:483;top:698;width:11033;height:1170" filled="f" stroked="f">
            <v:textbox style="mso-next-textbox:#_x0000_s3074">
              <w:txbxContent>
                <w:tbl>
                  <w:tblPr>
                    <w:bidiVisual/>
                    <w:tblW w:w="0" w:type="auto"/>
                    <w:jc w:val="righ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2266"/>
                    <w:gridCol w:w="4897"/>
                    <w:gridCol w:w="3582"/>
                  </w:tblGrid>
                  <w:tr w:rsidR="00142426" w:rsidRPr="00BE1DC2" w:rsidTr="00453C42">
                    <w:trPr>
                      <w:trHeight w:hRule="exact" w:val="567"/>
                      <w:jc w:val="right"/>
                    </w:trPr>
                    <w:tc>
                      <w:tcPr>
                        <w:tcW w:w="2266" w:type="dxa"/>
                        <w:tcBorders>
                          <w:bottom w:val="nil"/>
                        </w:tcBorders>
                        <w:shd w:val="clear" w:color="auto" w:fill="auto"/>
                      </w:tcPr>
                      <w:p w:rsidR="00142426" w:rsidRPr="00BE1DC2" w:rsidRDefault="00142426" w:rsidP="00453C42">
                        <w:pPr>
                          <w:rPr>
                            <w:rFonts w:cs="B Mitra"/>
                            <w:rtl/>
                          </w:rPr>
                        </w:pPr>
                      </w:p>
                    </w:tc>
                    <w:tc>
                      <w:tcPr>
                        <w:tcW w:w="4897" w:type="dxa"/>
                        <w:vAlign w:val="center"/>
                      </w:tcPr>
                      <w:p w:rsidR="00142426" w:rsidRPr="00BE1DC2" w:rsidRDefault="00142426" w:rsidP="00453C42">
                        <w:pPr>
                          <w:jc w:val="center"/>
                          <w:rPr>
                            <w:rFonts w:cs="B Mitra"/>
                            <w:b/>
                            <w:bCs/>
                            <w:rtl/>
                          </w:rPr>
                        </w:pPr>
                        <w:r w:rsidRPr="00BE1DC2">
                          <w:rPr>
                            <w:rFonts w:cs="B Mitra" w:hint="cs"/>
                            <w:b/>
                            <w:bCs/>
                            <w:rtl/>
                          </w:rPr>
                          <w:t>بورس اوراق بهادار تهران (شركت سهامي عام)</w:t>
                        </w:r>
                      </w:p>
                    </w:tc>
                    <w:tc>
                      <w:tcPr>
                        <w:tcW w:w="3582" w:type="dxa"/>
                      </w:tcPr>
                      <w:p w:rsidR="00142426" w:rsidRDefault="00142426" w:rsidP="001345E0">
                        <w:pPr>
                          <w:jc w:val="center"/>
                          <w:rPr>
                            <w:rFonts w:cs="B Mitra"/>
                          </w:rPr>
                        </w:pPr>
                        <w:r w:rsidRPr="00BE1DC2">
                          <w:rPr>
                            <w:rFonts w:cs="B Mitra" w:hint="cs"/>
                            <w:sz w:val="22"/>
                            <w:szCs w:val="22"/>
                            <w:rtl/>
                          </w:rPr>
                          <w:t>كد مدرك:</w:t>
                        </w:r>
                        <w:r>
                          <w:rPr>
                            <w:rFonts w:cs="B Mitra" w:hint="cs"/>
                            <w:rtl/>
                          </w:rPr>
                          <w:t xml:space="preserve"> </w:t>
                        </w: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SM-FO-</w:t>
                        </w:r>
                        <w:r w:rsidR="001345E0">
                          <w:rPr>
                            <w:rFonts w:cs="B Mitra"/>
                            <w:sz w:val="22"/>
                            <w:szCs w:val="22"/>
                          </w:rPr>
                          <w:t>21</w:t>
                        </w: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01</w:t>
                        </w:r>
                      </w:p>
                      <w:p w:rsidR="00142426" w:rsidRDefault="00142426" w:rsidP="00453C42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</w:p>
                      <w:p w:rsidR="00142426" w:rsidRDefault="00142426" w:rsidP="00453C42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</w:p>
                      <w:p w:rsidR="00142426" w:rsidRDefault="00142426" w:rsidP="00453C42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</w:p>
                      <w:p w:rsidR="00142426" w:rsidRPr="00BE1DC2" w:rsidRDefault="00142426" w:rsidP="00453C42">
                        <w:pPr>
                          <w:jc w:val="center"/>
                          <w:rPr>
                            <w:rFonts w:cs="B Mitra"/>
                            <w:rtl/>
                          </w:rPr>
                        </w:pP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SM-FO-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21</w:t>
                        </w: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01</w:t>
                        </w:r>
                      </w:p>
                      <w:p w:rsidR="00142426" w:rsidRPr="00BE1DC2" w:rsidRDefault="00142426" w:rsidP="00453C42">
                        <w:pPr>
                          <w:jc w:val="center"/>
                          <w:rPr>
                            <w:rFonts w:cs="B Mitra"/>
                          </w:rPr>
                        </w:pP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SM-FO-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21</w:t>
                        </w:r>
                        <w:r w:rsidRPr="00BE1DC2">
                          <w:rPr>
                            <w:rFonts w:cs="B Mitra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rFonts w:cs="B Mitra"/>
                            <w:sz w:val="22"/>
                            <w:szCs w:val="22"/>
                          </w:rPr>
                          <w:t>01</w:t>
                        </w:r>
                      </w:p>
                    </w:tc>
                  </w:tr>
                  <w:tr w:rsidR="00142426" w:rsidRPr="00BE1DC2" w:rsidTr="00453C42">
                    <w:trPr>
                      <w:trHeight w:val="278"/>
                      <w:jc w:val="right"/>
                    </w:trPr>
                    <w:tc>
                      <w:tcPr>
                        <w:tcW w:w="2266" w:type="dxa"/>
                        <w:tcBorders>
                          <w:top w:val="nil"/>
                        </w:tcBorders>
                        <w:shd w:val="clear" w:color="auto" w:fill="auto"/>
                      </w:tcPr>
                      <w:p w:rsidR="00142426" w:rsidRPr="00BE1DC2" w:rsidRDefault="00142426">
                        <w:pPr>
                          <w:rPr>
                            <w:rFonts w:cs="B Mitra"/>
                            <w:rtl/>
                          </w:rPr>
                        </w:pPr>
                      </w:p>
                    </w:tc>
                    <w:tc>
                      <w:tcPr>
                        <w:tcW w:w="4897" w:type="dxa"/>
                        <w:vAlign w:val="center"/>
                      </w:tcPr>
                      <w:p w:rsidR="00142426" w:rsidRPr="00BE1DC2" w:rsidRDefault="00F10AD3" w:rsidP="00453C42">
                        <w:pPr>
                          <w:jc w:val="center"/>
                          <w:rPr>
                            <w:rFonts w:cs="B Mitra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rtl/>
                          </w:rPr>
                          <w:t xml:space="preserve">اعلام تغييرات هيئت مديره شركت‌ها </w:t>
                        </w:r>
                      </w:p>
                    </w:tc>
                    <w:tc>
                      <w:tcPr>
                        <w:tcW w:w="3582" w:type="dxa"/>
                      </w:tcPr>
                      <w:p w:rsidR="00142426" w:rsidRPr="00BE1DC2" w:rsidRDefault="00142426" w:rsidP="00453C42">
                        <w:pPr>
                          <w:jc w:val="center"/>
                          <w:rPr>
                            <w:rFonts w:cs="B Mitra"/>
                          </w:rPr>
                        </w:pPr>
                        <w:r w:rsidRPr="00BE1DC2">
                          <w:rPr>
                            <w:rFonts w:cs="B Mitra" w:hint="cs"/>
                            <w:sz w:val="22"/>
                            <w:szCs w:val="22"/>
                            <w:rtl/>
                          </w:rPr>
                          <w:t>نام واحد: مديريت پذيرش اوراق بهادار</w:t>
                        </w:r>
                      </w:p>
                    </w:tc>
                  </w:tr>
                </w:tbl>
                <w:p w:rsidR="00142426" w:rsidRDefault="00142426" w:rsidP="00142426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075" type="#_x0000_t75" style="position:absolute;left:10439;top:848;width:584;height:724">
            <v:imagedata r:id="rId1" o:title="Untitled-6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A12ED"/>
    <w:multiLevelType w:val="hybridMultilevel"/>
    <w:tmpl w:val="AA447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F90A8A"/>
    <w:multiLevelType w:val="hybridMultilevel"/>
    <w:tmpl w:val="16C03D1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0242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6748FB"/>
    <w:rsid w:val="00030C79"/>
    <w:rsid w:val="0009437E"/>
    <w:rsid w:val="00095260"/>
    <w:rsid w:val="000E1A95"/>
    <w:rsid w:val="001345E0"/>
    <w:rsid w:val="00142426"/>
    <w:rsid w:val="001E7C4B"/>
    <w:rsid w:val="00334254"/>
    <w:rsid w:val="0036606D"/>
    <w:rsid w:val="003E4297"/>
    <w:rsid w:val="00453C42"/>
    <w:rsid w:val="0054167C"/>
    <w:rsid w:val="00551D21"/>
    <w:rsid w:val="006748FB"/>
    <w:rsid w:val="006C3D38"/>
    <w:rsid w:val="007061BA"/>
    <w:rsid w:val="0079528F"/>
    <w:rsid w:val="007D54BA"/>
    <w:rsid w:val="008A49E2"/>
    <w:rsid w:val="008D7056"/>
    <w:rsid w:val="009E78D4"/>
    <w:rsid w:val="00A978E4"/>
    <w:rsid w:val="00C168AD"/>
    <w:rsid w:val="00C517B9"/>
    <w:rsid w:val="00C9243C"/>
    <w:rsid w:val="00CA4E5D"/>
    <w:rsid w:val="00DC2C55"/>
    <w:rsid w:val="00DD282F"/>
    <w:rsid w:val="00EA4AE2"/>
    <w:rsid w:val="00F10AD3"/>
    <w:rsid w:val="00FA7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42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4242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426"/>
  </w:style>
  <w:style w:type="paragraph" w:styleId="Footer">
    <w:name w:val="footer"/>
    <w:basedOn w:val="Normal"/>
    <w:link w:val="FooterChar"/>
    <w:uiPriority w:val="99"/>
    <w:semiHidden/>
    <w:unhideWhenUsed/>
    <w:rsid w:val="0014242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2426"/>
  </w:style>
  <w:style w:type="table" w:styleId="TableGrid">
    <w:name w:val="Table Grid"/>
    <w:basedOn w:val="TableNormal"/>
    <w:uiPriority w:val="59"/>
    <w:rsid w:val="00F10A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1A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sharareh alipour</dc:creator>
  <cp:keywords/>
  <dc:description/>
  <cp:lastModifiedBy>sharareh alipour</cp:lastModifiedBy>
  <cp:revision>13</cp:revision>
  <dcterms:created xsi:type="dcterms:W3CDTF">2013-12-04T07:20:00Z</dcterms:created>
  <dcterms:modified xsi:type="dcterms:W3CDTF">2014-03-12T11:53:00Z</dcterms:modified>
</cp:coreProperties>
</file>